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C82" w:rsidRPr="00D85CDC" w:rsidRDefault="00AE6C82" w:rsidP="00AE6C82">
      <w:pPr>
        <w:pStyle w:val="ConsPlusNormal"/>
        <w:spacing w:before="100" w:beforeAutospacing="1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</w:t>
      </w:r>
      <w:r w:rsidRPr="00D85CDC">
        <w:rPr>
          <w:rFonts w:ascii="Times New Roman" w:hAnsi="Times New Roman" w:cs="Times New Roman"/>
          <w:b/>
          <w:sz w:val="22"/>
          <w:szCs w:val="22"/>
        </w:rPr>
        <w:t>тчет о реализации плана мероприятий</w:t>
      </w:r>
    </w:p>
    <w:p w:rsidR="00AE6C82" w:rsidRPr="00D85CDC" w:rsidRDefault="00AE6C82" w:rsidP="00AE6C8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85CDC">
        <w:rPr>
          <w:rFonts w:ascii="Times New Roman" w:hAnsi="Times New Roman" w:cs="Times New Roman"/>
          <w:b/>
          <w:sz w:val="22"/>
          <w:szCs w:val="22"/>
        </w:rPr>
        <w:t>медицинской организацией по результатам</w:t>
      </w:r>
    </w:p>
    <w:p w:rsidR="00AE6C82" w:rsidRPr="00D85CDC" w:rsidRDefault="00AE6C82" w:rsidP="00AE6C8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85CDC">
        <w:rPr>
          <w:rFonts w:ascii="Times New Roman" w:hAnsi="Times New Roman" w:cs="Times New Roman"/>
          <w:b/>
          <w:sz w:val="22"/>
          <w:szCs w:val="22"/>
        </w:rPr>
        <w:t>проведенной в 2018 году независимой оценки качества</w:t>
      </w:r>
    </w:p>
    <w:p w:rsidR="00AE6C82" w:rsidRPr="00D85CDC" w:rsidRDefault="00AE6C82" w:rsidP="00AE6C8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85CDC">
        <w:rPr>
          <w:rFonts w:ascii="Times New Roman" w:hAnsi="Times New Roman" w:cs="Times New Roman"/>
          <w:b/>
          <w:sz w:val="22"/>
          <w:szCs w:val="22"/>
        </w:rPr>
        <w:t>условий оказания услуг медицинскими организациями</w:t>
      </w:r>
    </w:p>
    <w:p w:rsidR="00AE6C82" w:rsidRPr="00D85CDC" w:rsidRDefault="00AE6C82" w:rsidP="00AE6C8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85CDC">
        <w:rPr>
          <w:rFonts w:ascii="Times New Roman" w:hAnsi="Times New Roman" w:cs="Times New Roman"/>
          <w:b/>
          <w:sz w:val="22"/>
          <w:szCs w:val="22"/>
        </w:rPr>
        <w:t>Свердловской области</w:t>
      </w:r>
    </w:p>
    <w:p w:rsidR="00AE6C82" w:rsidRPr="00D85CDC" w:rsidRDefault="00AE6C82" w:rsidP="00AE6C8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85CDC">
        <w:rPr>
          <w:rFonts w:ascii="Times New Roman" w:hAnsi="Times New Roman" w:cs="Times New Roman"/>
          <w:b/>
          <w:sz w:val="22"/>
          <w:szCs w:val="22"/>
          <w:u w:val="single"/>
        </w:rPr>
        <w:t>Муниципальное автономное учреждение «Городская клиническая больница № 14</w:t>
      </w:r>
    </w:p>
    <w:p w:rsidR="00AE6C82" w:rsidRPr="00D85CDC" w:rsidRDefault="00AE6C82" w:rsidP="00AE6C8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85CDC">
        <w:rPr>
          <w:rFonts w:ascii="Times New Roman" w:hAnsi="Times New Roman" w:cs="Times New Roman"/>
          <w:b/>
          <w:sz w:val="22"/>
          <w:szCs w:val="22"/>
        </w:rPr>
        <w:t>(наименование медицинской организации)</w:t>
      </w:r>
    </w:p>
    <w:p w:rsidR="00AE6C82" w:rsidRPr="00D85CDC" w:rsidRDefault="00927F7F" w:rsidP="00AE6C8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</w:t>
      </w:r>
      <w:bookmarkStart w:id="0" w:name="_GoBack"/>
      <w:bookmarkEnd w:id="0"/>
      <w:r w:rsidR="00AE6C82" w:rsidRPr="00D85CDC">
        <w:rPr>
          <w:rFonts w:ascii="Times New Roman" w:hAnsi="Times New Roman" w:cs="Times New Roman"/>
          <w:b/>
          <w:sz w:val="22"/>
          <w:szCs w:val="22"/>
        </w:rPr>
        <w:t>а</w:t>
      </w:r>
      <w:r w:rsidR="00AE6C8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23632">
        <w:rPr>
          <w:rFonts w:ascii="Times New Roman" w:hAnsi="Times New Roman" w:cs="Times New Roman"/>
          <w:b/>
          <w:sz w:val="22"/>
          <w:szCs w:val="22"/>
        </w:rPr>
        <w:t>3</w:t>
      </w:r>
      <w:r w:rsidR="00AE6C82">
        <w:rPr>
          <w:rFonts w:ascii="Times New Roman" w:hAnsi="Times New Roman" w:cs="Times New Roman"/>
          <w:b/>
          <w:sz w:val="22"/>
          <w:szCs w:val="22"/>
        </w:rPr>
        <w:t xml:space="preserve"> квартал </w:t>
      </w:r>
      <w:r w:rsidR="00AE6C82" w:rsidRPr="00D85CDC">
        <w:rPr>
          <w:rFonts w:ascii="Times New Roman" w:hAnsi="Times New Roman" w:cs="Times New Roman"/>
          <w:b/>
          <w:sz w:val="22"/>
          <w:szCs w:val="22"/>
        </w:rPr>
        <w:t>2019 год</w:t>
      </w:r>
      <w:r>
        <w:rPr>
          <w:rFonts w:ascii="Times New Roman" w:hAnsi="Times New Roman" w:cs="Times New Roman"/>
          <w:b/>
          <w:sz w:val="22"/>
          <w:szCs w:val="22"/>
        </w:rPr>
        <w:t>а</w:t>
      </w:r>
    </w:p>
    <w:p w:rsidR="00AE6C82" w:rsidRPr="007D3430" w:rsidRDefault="00AE6C82" w:rsidP="00AE6C82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1531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3885"/>
        <w:gridCol w:w="461"/>
        <w:gridCol w:w="1410"/>
        <w:gridCol w:w="2240"/>
        <w:gridCol w:w="2899"/>
        <w:gridCol w:w="1928"/>
      </w:tblGrid>
      <w:tr w:rsidR="00AE6C82" w:rsidRPr="007D3430" w:rsidTr="00AE6141">
        <w:tc>
          <w:tcPr>
            <w:tcW w:w="2494" w:type="dxa"/>
            <w:vMerge w:val="restart"/>
          </w:tcPr>
          <w:p w:rsidR="00AE6C82" w:rsidRPr="007D3430" w:rsidRDefault="00AE6C82" w:rsidP="00AE6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Недостатки, выявленные в ходе независимой </w:t>
            </w:r>
            <w:proofErr w:type="gramStart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организацией</w:t>
            </w:r>
          </w:p>
        </w:tc>
        <w:tc>
          <w:tcPr>
            <w:tcW w:w="4346" w:type="dxa"/>
            <w:gridSpan w:val="2"/>
            <w:vMerge w:val="restart"/>
          </w:tcPr>
          <w:p w:rsidR="00AE6C82" w:rsidRPr="007D3430" w:rsidRDefault="00AE6C82" w:rsidP="00AE6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организацией</w:t>
            </w:r>
          </w:p>
        </w:tc>
        <w:tc>
          <w:tcPr>
            <w:tcW w:w="1410" w:type="dxa"/>
            <w:vMerge w:val="restart"/>
          </w:tcPr>
          <w:p w:rsidR="00AE6C82" w:rsidRPr="007D3430" w:rsidRDefault="00AE6C82" w:rsidP="00AE6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Плановый срок реализации мероприятия</w:t>
            </w:r>
          </w:p>
        </w:tc>
        <w:tc>
          <w:tcPr>
            <w:tcW w:w="2240" w:type="dxa"/>
            <w:vMerge w:val="restart"/>
          </w:tcPr>
          <w:p w:rsidR="00AE6C82" w:rsidRPr="007D3430" w:rsidRDefault="00AE6C82" w:rsidP="00AE6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827" w:type="dxa"/>
            <w:gridSpan w:val="2"/>
          </w:tcPr>
          <w:p w:rsidR="00AE6C82" w:rsidRPr="007D3430" w:rsidRDefault="00AE6C82" w:rsidP="00AE6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Сведения о ходе реализации мероприятия</w:t>
            </w:r>
          </w:p>
        </w:tc>
      </w:tr>
      <w:tr w:rsidR="00AE6C82" w:rsidRPr="007D3430" w:rsidTr="00AE6141">
        <w:tc>
          <w:tcPr>
            <w:tcW w:w="2494" w:type="dxa"/>
            <w:vMerge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6" w:type="dxa"/>
            <w:gridSpan w:val="2"/>
            <w:vMerge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vMerge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9" w:type="dxa"/>
          </w:tcPr>
          <w:p w:rsidR="00AE6C82" w:rsidRPr="007D3430" w:rsidRDefault="00AE6C82" w:rsidP="00AE6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реализованные меры по устранению выявленных недостатков</w:t>
            </w: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фактический срок реализации</w:t>
            </w:r>
          </w:p>
        </w:tc>
      </w:tr>
      <w:tr w:rsidR="00AE6C82" w:rsidRPr="007D3430" w:rsidTr="00AE6141">
        <w:tc>
          <w:tcPr>
            <w:tcW w:w="15317" w:type="dxa"/>
            <w:gridSpan w:val="7"/>
          </w:tcPr>
          <w:p w:rsidR="00AE6C82" w:rsidRPr="007D3430" w:rsidRDefault="00AE6C82" w:rsidP="00AE61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I. Открытость и доступность информации об организации</w:t>
            </w:r>
          </w:p>
        </w:tc>
      </w:tr>
      <w:tr w:rsidR="00AE6C82" w:rsidRPr="007D3430" w:rsidTr="00AE6141">
        <w:tc>
          <w:tcPr>
            <w:tcW w:w="2494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замечаний нет</w:t>
            </w:r>
          </w:p>
        </w:tc>
        <w:tc>
          <w:tcPr>
            <w:tcW w:w="4346" w:type="dxa"/>
            <w:gridSpan w:val="2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9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6C82" w:rsidRPr="007D3430" w:rsidTr="00AE6141">
        <w:tc>
          <w:tcPr>
            <w:tcW w:w="15317" w:type="dxa"/>
            <w:gridSpan w:val="7"/>
          </w:tcPr>
          <w:p w:rsidR="00AE6C82" w:rsidRPr="007D3430" w:rsidRDefault="00AE6C82" w:rsidP="00AE61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II. Комфортность условий предоставления услуг</w:t>
            </w:r>
          </w:p>
        </w:tc>
      </w:tr>
      <w:tr w:rsidR="00AE6C82" w:rsidRPr="007D3430" w:rsidTr="00AE6141">
        <w:tc>
          <w:tcPr>
            <w:tcW w:w="2494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замечаний нет</w:t>
            </w:r>
          </w:p>
        </w:tc>
        <w:tc>
          <w:tcPr>
            <w:tcW w:w="4346" w:type="dxa"/>
            <w:gridSpan w:val="2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9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6C82" w:rsidRPr="007D3430" w:rsidTr="00AE6141">
        <w:tc>
          <w:tcPr>
            <w:tcW w:w="15317" w:type="dxa"/>
            <w:gridSpan w:val="7"/>
          </w:tcPr>
          <w:p w:rsidR="00AE6C82" w:rsidRPr="007D3430" w:rsidRDefault="00AE6C82" w:rsidP="00AE61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III. Доступность услуг для инвалидов</w:t>
            </w:r>
          </w:p>
        </w:tc>
      </w:tr>
      <w:tr w:rsidR="00AE6C82" w:rsidRPr="007D3430" w:rsidTr="00AE6141">
        <w:tc>
          <w:tcPr>
            <w:tcW w:w="2494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46" w:type="dxa"/>
            <w:gridSpan w:val="2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Проведение аудита условий оказания услуг для инвалидов в МАУ «ГКБ № 14»</w:t>
            </w:r>
          </w:p>
        </w:tc>
        <w:tc>
          <w:tcPr>
            <w:tcW w:w="141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31.12.2019</w:t>
            </w:r>
          </w:p>
        </w:tc>
        <w:tc>
          <w:tcPr>
            <w:tcW w:w="224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Главный инженер Гайнанов Ренат </w:t>
            </w:r>
            <w:proofErr w:type="spellStart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Фаимович</w:t>
            </w:r>
            <w:proofErr w:type="spellEnd"/>
          </w:p>
        </w:tc>
        <w:tc>
          <w:tcPr>
            <w:tcW w:w="2899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Данные меры будут реализованы в 4 квартале 2019 года</w:t>
            </w: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6C82" w:rsidRPr="007D3430" w:rsidTr="00AE6141">
        <w:tc>
          <w:tcPr>
            <w:tcW w:w="2494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«Бордюры на придомовой территории не понижены»</w:t>
            </w:r>
          </w:p>
        </w:tc>
        <w:tc>
          <w:tcPr>
            <w:tcW w:w="4346" w:type="dxa"/>
            <w:gridSpan w:val="2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Подготовка письма в адрес Администрации МО «город Екатеринбург о необходимости понижения бордюров, отделяющих проезжую часть от газонов, и газонов от тротуаров (МАУ «ГКБ № 14» не имеет полномочий на решение данного вопроса, так как эта территория не находится в пользовании МАУ «ГКБ № 14»).</w:t>
            </w:r>
          </w:p>
        </w:tc>
        <w:tc>
          <w:tcPr>
            <w:tcW w:w="141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31.03.2019</w:t>
            </w:r>
          </w:p>
        </w:tc>
        <w:tc>
          <w:tcPr>
            <w:tcW w:w="224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Начальник организационно-методического отдела Лаптева Елена Анатольевна</w:t>
            </w:r>
          </w:p>
        </w:tc>
        <w:tc>
          <w:tcPr>
            <w:tcW w:w="2899" w:type="dxa"/>
          </w:tcPr>
          <w:p w:rsidR="00AE6C82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В адрес </w:t>
            </w:r>
            <w:proofErr w:type="gramStart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Главы Администрации Орджоникидзевского района города Екатеринбурга</w:t>
            </w:r>
            <w:proofErr w:type="gramEnd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 отправлено письмо</w:t>
            </w:r>
            <w:r w:rsidR="00CA4CCF">
              <w:rPr>
                <w:rFonts w:ascii="Times New Roman" w:hAnsi="Times New Roman" w:cs="Times New Roman"/>
                <w:sz w:val="22"/>
                <w:szCs w:val="22"/>
              </w:rPr>
              <w:t xml:space="preserve"> от 18.04.2019 № 1277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AE6C82" w:rsidRPr="007D3430" w:rsidRDefault="00AE6C82" w:rsidP="00A474B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Получен ответ от Администрации Орджоникидзевского района города Екатеринбурга от 30.04.2019 года о том, что соответствующие мероприятия будут </w:t>
            </w:r>
            <w:r w:rsidRPr="007D34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выполнены в дорожно-строительный период 2019 года.</w:t>
            </w:r>
          </w:p>
        </w:tc>
        <w:tc>
          <w:tcPr>
            <w:tcW w:w="1928" w:type="dxa"/>
          </w:tcPr>
          <w:p w:rsidR="00AE6C82" w:rsidRPr="007D3430" w:rsidRDefault="00CA4CCF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18.04.2019</w:t>
            </w:r>
          </w:p>
        </w:tc>
      </w:tr>
      <w:tr w:rsidR="00AE6C82" w:rsidRPr="007D3430" w:rsidTr="00AE6141">
        <w:trPr>
          <w:trHeight w:val="1496"/>
        </w:trPr>
        <w:tc>
          <w:tcPr>
            <w:tcW w:w="2494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lastRenderedPageBreak/>
              <w:t xml:space="preserve">«На стоянке есть «место для инвалидов», но, как правило, занято </w:t>
            </w:r>
            <w:proofErr w:type="gramStart"/>
            <w:r w:rsidRPr="007D3430">
              <w:rPr>
                <w:rFonts w:ascii="Times New Roman" w:hAnsi="Times New Roman" w:cs="Times New Roman"/>
              </w:rPr>
              <w:t>не мало</w:t>
            </w:r>
            <w:proofErr w:type="gramEnd"/>
            <w:r w:rsidRPr="007D3430">
              <w:rPr>
                <w:rFonts w:ascii="Times New Roman" w:hAnsi="Times New Roman" w:cs="Times New Roman"/>
              </w:rPr>
              <w:t xml:space="preserve"> мобильными гражданами» </w:t>
            </w:r>
          </w:p>
        </w:tc>
        <w:tc>
          <w:tcPr>
            <w:tcW w:w="4346" w:type="dxa"/>
            <w:gridSpan w:val="2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 xml:space="preserve">Подготовка письма в адрес ОГИБДД УМВД России по городу Екатеринбургу с уведомлением о том, что выделенные места для инвалидов, как правило, занимаются </w:t>
            </w:r>
            <w:proofErr w:type="gramStart"/>
            <w:r w:rsidRPr="007D3430">
              <w:rPr>
                <w:rFonts w:ascii="Times New Roman" w:hAnsi="Times New Roman" w:cs="Times New Roman"/>
              </w:rPr>
              <w:t>не мало</w:t>
            </w:r>
            <w:proofErr w:type="gramEnd"/>
            <w:r w:rsidRPr="007D3430">
              <w:rPr>
                <w:rFonts w:ascii="Times New Roman" w:hAnsi="Times New Roman" w:cs="Times New Roman"/>
              </w:rPr>
              <w:t xml:space="preserve"> мобильными гражданами</w:t>
            </w:r>
          </w:p>
        </w:tc>
        <w:tc>
          <w:tcPr>
            <w:tcW w:w="141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31.03.2019</w:t>
            </w:r>
          </w:p>
        </w:tc>
        <w:tc>
          <w:tcPr>
            <w:tcW w:w="224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Начальник организационно-методического отдела Лаптева Елена Анатольевна</w:t>
            </w:r>
          </w:p>
        </w:tc>
        <w:tc>
          <w:tcPr>
            <w:tcW w:w="2899" w:type="dxa"/>
          </w:tcPr>
          <w:p w:rsidR="00AE6C82" w:rsidRPr="007D3430" w:rsidRDefault="00AE6C82" w:rsidP="00CA4CC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В адрес ОГИБДД УМВД России по городу Екатеринбургу отправлено письмо</w:t>
            </w:r>
            <w:r w:rsidR="00CA4CCF">
              <w:rPr>
                <w:rFonts w:ascii="Times New Roman" w:hAnsi="Times New Roman" w:cs="Times New Roman"/>
                <w:sz w:val="22"/>
                <w:szCs w:val="22"/>
              </w:rPr>
              <w:t xml:space="preserve"> 18.04.2019 № 1279.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Ответа не получено. </w:t>
            </w:r>
          </w:p>
        </w:tc>
        <w:tc>
          <w:tcPr>
            <w:tcW w:w="1928" w:type="dxa"/>
          </w:tcPr>
          <w:p w:rsidR="00AE6C82" w:rsidRPr="007D3430" w:rsidRDefault="00CA4CCF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18.04.2019</w:t>
            </w:r>
          </w:p>
        </w:tc>
      </w:tr>
      <w:tr w:rsidR="00AE6C82" w:rsidRPr="007D3430" w:rsidTr="00AE6141">
        <w:tc>
          <w:tcPr>
            <w:tcW w:w="2494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«Санузлы  и душевые для инвалидов не доступны»</w:t>
            </w:r>
          </w:p>
        </w:tc>
        <w:tc>
          <w:tcPr>
            <w:tcW w:w="4346" w:type="dxa"/>
            <w:gridSpan w:val="2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В МАУ «ГКБ № 14» начат процесс приведения санузлов и душевых в соответствие с требованиями, предъявляемыми к доступности данных помещений инвалидам.</w:t>
            </w:r>
          </w:p>
        </w:tc>
        <w:tc>
          <w:tcPr>
            <w:tcW w:w="141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31.12.2020</w:t>
            </w:r>
          </w:p>
        </w:tc>
        <w:tc>
          <w:tcPr>
            <w:tcW w:w="224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Главный инженер Гайнанов Ренат </w:t>
            </w:r>
            <w:proofErr w:type="spellStart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Фаимович</w:t>
            </w:r>
            <w:proofErr w:type="spellEnd"/>
          </w:p>
        </w:tc>
        <w:tc>
          <w:tcPr>
            <w:tcW w:w="2899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Проводятся мероприятия по приведению санузлов и душевых в соответствие требованиям, предъявляемым к доступности данных помещений инвалидам. Ведутся проектные работы по обустройству дополнительного санузла для мало мобильных граждан.</w:t>
            </w: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6C82" w:rsidRPr="007D3430" w:rsidTr="00AE6141">
        <w:tc>
          <w:tcPr>
            <w:tcW w:w="15317" w:type="dxa"/>
            <w:gridSpan w:val="7"/>
          </w:tcPr>
          <w:p w:rsidR="00AE6C82" w:rsidRPr="007D3430" w:rsidRDefault="00AE6C82" w:rsidP="00AE61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IV. Доброжелательность, вежливость работников медицинской организации</w:t>
            </w:r>
          </w:p>
        </w:tc>
      </w:tr>
      <w:tr w:rsidR="00AE6C82" w:rsidRPr="007D3430" w:rsidTr="00AE6141">
        <w:tc>
          <w:tcPr>
            <w:tcW w:w="2494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5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gridSpan w:val="2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9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6C82" w:rsidRPr="007D3430" w:rsidTr="00AE6141">
        <w:tc>
          <w:tcPr>
            <w:tcW w:w="15317" w:type="dxa"/>
            <w:gridSpan w:val="7"/>
          </w:tcPr>
          <w:p w:rsidR="00AE6C82" w:rsidRPr="007D3430" w:rsidRDefault="00AE6C82" w:rsidP="00AE61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V. Удовлетворенность условиями оказания услуг</w:t>
            </w:r>
          </w:p>
        </w:tc>
      </w:tr>
      <w:tr w:rsidR="00AE6C82" w:rsidRPr="007D3430" w:rsidTr="00AE6141">
        <w:tc>
          <w:tcPr>
            <w:tcW w:w="2494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 xml:space="preserve">Предложение разработать (до 20.02.2019) и реализовать (до декабря 2019) мероприятия по повышению открытости и доступности информации о медицинской </w:t>
            </w:r>
            <w:r w:rsidRPr="007D3430">
              <w:rPr>
                <w:rFonts w:ascii="Times New Roman" w:hAnsi="Times New Roman" w:cs="Times New Roman"/>
              </w:rPr>
              <w:lastRenderedPageBreak/>
              <w:t>организации</w:t>
            </w:r>
          </w:p>
        </w:tc>
        <w:tc>
          <w:tcPr>
            <w:tcW w:w="3885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lastRenderedPageBreak/>
              <w:t>Продолжать  реализовывать мероприятия по повышению открытости и доступности информации о медицинской организации</w:t>
            </w:r>
          </w:p>
        </w:tc>
        <w:tc>
          <w:tcPr>
            <w:tcW w:w="1871" w:type="dxa"/>
            <w:gridSpan w:val="2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31.12.2019</w:t>
            </w:r>
          </w:p>
        </w:tc>
        <w:tc>
          <w:tcPr>
            <w:tcW w:w="224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Начальник организационно-методического отдела Лаптева Елена Анатольевна</w:t>
            </w:r>
          </w:p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(с 02.09.2019 года Ермакова Юлия Васильевна)</w:t>
            </w:r>
          </w:p>
        </w:tc>
        <w:tc>
          <w:tcPr>
            <w:tcW w:w="2899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Ведутся мероприятия по повышению открытости и доступности информации о медицинской организации</w:t>
            </w: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6C82" w:rsidRPr="007D3430" w:rsidTr="00AE6141">
        <w:tc>
          <w:tcPr>
            <w:tcW w:w="2494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lastRenderedPageBreak/>
              <w:t>Предложение разработать (до 20.02.2019) и реализовать (до декабря 2019) мероприятия по повышению комфортности условий предоставления медицинских услуг, в том числе:</w:t>
            </w:r>
          </w:p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- время ожидания предоставления медицинской услуги;</w:t>
            </w:r>
          </w:p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- доброжелательность, вежливость работников медицинской организации</w:t>
            </w:r>
          </w:p>
        </w:tc>
        <w:tc>
          <w:tcPr>
            <w:tcW w:w="3885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Продолжать  реализовывать мероприятия по повышению комфортности условий предоставления медицинских услуг, в том числе:</w:t>
            </w:r>
          </w:p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- время ожидания предоставления медицинской услуги;</w:t>
            </w:r>
          </w:p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- доброжелательность, вежливость работников медицинской организации</w:t>
            </w:r>
          </w:p>
        </w:tc>
        <w:tc>
          <w:tcPr>
            <w:tcW w:w="1871" w:type="dxa"/>
            <w:gridSpan w:val="2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31.12.2019</w:t>
            </w:r>
          </w:p>
        </w:tc>
        <w:tc>
          <w:tcPr>
            <w:tcW w:w="2240" w:type="dxa"/>
            <w:vMerge w:val="restart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Заместители руководителя медицинской организации:</w:t>
            </w:r>
          </w:p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- по лечебной работе Мартынов Алексей Викторович; </w:t>
            </w:r>
          </w:p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- по хирургии  Деревянко Евгений Валентинович, </w:t>
            </w:r>
          </w:p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- по акушерству и гинекологии  </w:t>
            </w:r>
            <w:proofErr w:type="spellStart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Беломестнов</w:t>
            </w:r>
            <w:proofErr w:type="spellEnd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 Сергей </w:t>
            </w:r>
            <w:proofErr w:type="spellStart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Разумович</w:t>
            </w:r>
            <w:proofErr w:type="spellEnd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- по диагностической службе Федотов Игорь Григорьевич, </w:t>
            </w:r>
          </w:p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- по АПС </w:t>
            </w:r>
            <w:proofErr w:type="spellStart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Дашутина</w:t>
            </w:r>
            <w:proofErr w:type="spellEnd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 Светлана Юрьевна</w:t>
            </w:r>
          </w:p>
        </w:tc>
        <w:tc>
          <w:tcPr>
            <w:tcW w:w="2899" w:type="dxa"/>
          </w:tcPr>
          <w:p w:rsidR="00AE6C82" w:rsidRPr="00D85CDC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Ведутся </w:t>
            </w:r>
            <w:r w:rsidRPr="00D85CDC">
              <w:rPr>
                <w:rFonts w:ascii="Times New Roman" w:hAnsi="Times New Roman" w:cs="Times New Roman"/>
                <w:sz w:val="22"/>
                <w:szCs w:val="22"/>
              </w:rPr>
              <w:t>мероприятия по повышению комфортности условий предоставления медицинских услуг, в том числе:</w:t>
            </w:r>
          </w:p>
          <w:p w:rsidR="00AE6C82" w:rsidRPr="00D85CDC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85CDC">
              <w:rPr>
                <w:rFonts w:ascii="Times New Roman" w:hAnsi="Times New Roman" w:cs="Times New Roman"/>
                <w:sz w:val="22"/>
                <w:szCs w:val="22"/>
              </w:rPr>
              <w:t>- время ожидания предоставления медицинской услуги;</w:t>
            </w:r>
          </w:p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85CDC">
              <w:rPr>
                <w:rFonts w:ascii="Times New Roman" w:hAnsi="Times New Roman" w:cs="Times New Roman"/>
                <w:sz w:val="22"/>
                <w:szCs w:val="22"/>
              </w:rPr>
              <w:t>- доброжелательность, вежливость работников медицинской организации</w:t>
            </w: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6C82" w:rsidRPr="007D3430" w:rsidTr="00AE6141">
        <w:tc>
          <w:tcPr>
            <w:tcW w:w="2494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Предложение разработать (до 20.02.2019) и реализовать (до декабря 2019) мероприятия по повышению удовлетворенности условиями оказания услуг, а также доступность медицинских услуг в целом</w:t>
            </w:r>
          </w:p>
        </w:tc>
        <w:tc>
          <w:tcPr>
            <w:tcW w:w="3885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Продолжать  реализовывать мероприятия по повышению удовлетворенности условиями оказания услуг, а также доступность медицинских услуг в целом</w:t>
            </w:r>
          </w:p>
        </w:tc>
        <w:tc>
          <w:tcPr>
            <w:tcW w:w="1871" w:type="dxa"/>
            <w:gridSpan w:val="2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31.12.2019</w:t>
            </w:r>
          </w:p>
        </w:tc>
        <w:tc>
          <w:tcPr>
            <w:tcW w:w="2240" w:type="dxa"/>
            <w:vMerge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9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Ведутся</w:t>
            </w:r>
            <w:r w:rsidRPr="00D85CDC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мероприятия по повышению удовлетворенности условиями оказания услуг, а также доступност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5CDC">
              <w:rPr>
                <w:rFonts w:ascii="Times New Roman" w:hAnsi="Times New Roman" w:cs="Times New Roman"/>
                <w:sz w:val="22"/>
                <w:szCs w:val="22"/>
              </w:rPr>
              <w:t xml:space="preserve"> медицинских услуг в целом</w:t>
            </w: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6C82" w:rsidRPr="007D3430" w:rsidTr="00AE6141">
        <w:trPr>
          <w:trHeight w:val="2582"/>
        </w:trPr>
        <w:tc>
          <w:tcPr>
            <w:tcW w:w="2494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lastRenderedPageBreak/>
              <w:t>Предложение разработать (до 20.02.2019) и реализовать (до декабря 2019) мероприятия по повышению удовлетворенности оказания услуг для инвалидов.</w:t>
            </w:r>
          </w:p>
        </w:tc>
        <w:tc>
          <w:tcPr>
            <w:tcW w:w="3885" w:type="dxa"/>
          </w:tcPr>
          <w:p w:rsidR="00AE6C82" w:rsidRPr="007D3430" w:rsidRDefault="00AE6C82" w:rsidP="00AE6141">
            <w:pPr>
              <w:rPr>
                <w:rFonts w:ascii="Times New Roman" w:hAnsi="Times New Roman" w:cs="Times New Roman"/>
              </w:rPr>
            </w:pPr>
            <w:r w:rsidRPr="007D3430">
              <w:rPr>
                <w:rFonts w:ascii="Times New Roman" w:hAnsi="Times New Roman" w:cs="Times New Roman"/>
              </w:rPr>
              <w:t>Продолжать  реализовывать мероприятия по повышению удовлетворенности оказания услуг для инвалидов.</w:t>
            </w:r>
          </w:p>
        </w:tc>
        <w:tc>
          <w:tcPr>
            <w:tcW w:w="1871" w:type="dxa"/>
            <w:gridSpan w:val="2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31.12.2019</w:t>
            </w:r>
          </w:p>
        </w:tc>
        <w:tc>
          <w:tcPr>
            <w:tcW w:w="2240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3430">
              <w:rPr>
                <w:rFonts w:ascii="Times New Roman" w:hAnsi="Times New Roman" w:cs="Times New Roman"/>
                <w:sz w:val="22"/>
                <w:szCs w:val="22"/>
              </w:rPr>
              <w:t xml:space="preserve">Главный инженер Гайнанов Ренат </w:t>
            </w:r>
            <w:proofErr w:type="spellStart"/>
            <w:r w:rsidRPr="007D3430">
              <w:rPr>
                <w:rFonts w:ascii="Times New Roman" w:hAnsi="Times New Roman" w:cs="Times New Roman"/>
                <w:sz w:val="22"/>
                <w:szCs w:val="22"/>
              </w:rPr>
              <w:t>Фаимович</w:t>
            </w:r>
            <w:proofErr w:type="spellEnd"/>
          </w:p>
        </w:tc>
        <w:tc>
          <w:tcPr>
            <w:tcW w:w="2899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Ведутся </w:t>
            </w:r>
            <w:r w:rsidRPr="00D85CDC">
              <w:rPr>
                <w:rFonts w:ascii="Times New Roman" w:hAnsi="Times New Roman" w:cs="Times New Roman"/>
                <w:sz w:val="22"/>
                <w:szCs w:val="22"/>
              </w:rPr>
              <w:t>мероприятия по повышению удовлетворенности оказания услуг для инвалидов.</w:t>
            </w:r>
          </w:p>
        </w:tc>
        <w:tc>
          <w:tcPr>
            <w:tcW w:w="1928" w:type="dxa"/>
          </w:tcPr>
          <w:p w:rsidR="00AE6C82" w:rsidRPr="007D3430" w:rsidRDefault="00AE6C82" w:rsidP="00AE614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E6C82" w:rsidRDefault="00AE6C82" w:rsidP="00AE6C82">
      <w:pPr>
        <w:rPr>
          <w:rFonts w:ascii="Times New Roman" w:hAnsi="Times New Roman" w:cs="Times New Roman"/>
        </w:rPr>
      </w:pPr>
    </w:p>
    <w:p w:rsidR="00AE6C82" w:rsidRDefault="00AE6C82" w:rsidP="00AE6C82">
      <w:pPr>
        <w:rPr>
          <w:rFonts w:ascii="Times New Roman" w:hAnsi="Times New Roman" w:cs="Times New Roman"/>
        </w:rPr>
      </w:pPr>
    </w:p>
    <w:p w:rsidR="00AE6C82" w:rsidRDefault="00AE6C82" w:rsidP="00AE6C82">
      <w:pPr>
        <w:rPr>
          <w:rFonts w:ascii="Times New Roman" w:hAnsi="Times New Roman" w:cs="Times New Roman"/>
        </w:rPr>
      </w:pPr>
    </w:p>
    <w:p w:rsidR="00AE6C82" w:rsidRDefault="00AE6C82" w:rsidP="00AE6C82">
      <w:pPr>
        <w:rPr>
          <w:rFonts w:ascii="Times New Roman" w:hAnsi="Times New Roman" w:cs="Times New Roman"/>
        </w:rPr>
      </w:pPr>
    </w:p>
    <w:p w:rsidR="00AE6C82" w:rsidRPr="007D3430" w:rsidRDefault="00AE6C82" w:rsidP="00AE6C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0F6E12">
        <w:rPr>
          <w:rFonts w:ascii="Times New Roman" w:hAnsi="Times New Roman" w:cs="Times New Roman"/>
          <w:sz w:val="22"/>
          <w:szCs w:val="22"/>
          <w:u w:val="single"/>
        </w:rPr>
        <w:t>27</w:t>
      </w:r>
      <w:r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0F6E12">
        <w:rPr>
          <w:rFonts w:ascii="Times New Roman" w:hAnsi="Times New Roman" w:cs="Times New Roman"/>
          <w:sz w:val="22"/>
          <w:szCs w:val="22"/>
          <w:u w:val="single"/>
        </w:rPr>
        <w:t>9</w:t>
      </w:r>
      <w:r>
        <w:rPr>
          <w:rFonts w:ascii="Times New Roman" w:hAnsi="Times New Roman" w:cs="Times New Roman"/>
          <w:sz w:val="22"/>
          <w:szCs w:val="22"/>
          <w:u w:val="single"/>
        </w:rPr>
        <w:t>.2019 года</w:t>
      </w:r>
      <w:r w:rsidRPr="007D3430">
        <w:rPr>
          <w:rFonts w:ascii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Главный врач медицинской организации</w:t>
      </w:r>
      <w:r w:rsidRPr="007D3430">
        <w:rPr>
          <w:rFonts w:ascii="Times New Roman" w:hAnsi="Times New Roman" w:cs="Times New Roman"/>
          <w:sz w:val="22"/>
          <w:szCs w:val="22"/>
        </w:rPr>
        <w:t>_________________________________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В.Н. Кухаркин</w:t>
      </w:r>
    </w:p>
    <w:p w:rsidR="00AE6C82" w:rsidRPr="007D3430" w:rsidRDefault="00AE6C82" w:rsidP="00AE6C82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AE6C82" w:rsidRPr="007D3430" w:rsidRDefault="00AE6C82" w:rsidP="00AE6C82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AE6C82" w:rsidRPr="007D3430" w:rsidRDefault="00AE6C82" w:rsidP="00AE6C82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AE6C82" w:rsidRPr="007D3430" w:rsidRDefault="00AE6C82" w:rsidP="00AE6C82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AE6C82" w:rsidRPr="007D3430" w:rsidRDefault="00AE6C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C46DB" w:rsidRPr="007D3430" w:rsidRDefault="00CC46D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CC46DB" w:rsidRPr="007D3430" w:rsidRDefault="00CC46D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CC46DB" w:rsidRPr="007D3430" w:rsidRDefault="00CC46D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CC46DB" w:rsidRPr="007D3430" w:rsidRDefault="00CC46D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sectPr w:rsidR="00CC46DB" w:rsidRPr="007D3430" w:rsidSect="00D85CDC">
      <w:pgSz w:w="16838" w:h="11906" w:orient="landscape"/>
      <w:pgMar w:top="709" w:right="1440" w:bottom="566" w:left="1440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DB"/>
    <w:rsid w:val="000A3467"/>
    <w:rsid w:val="000B0F45"/>
    <w:rsid w:val="000D1D47"/>
    <w:rsid w:val="000F6E12"/>
    <w:rsid w:val="00163147"/>
    <w:rsid w:val="00375373"/>
    <w:rsid w:val="00376EC9"/>
    <w:rsid w:val="00592F48"/>
    <w:rsid w:val="00667805"/>
    <w:rsid w:val="007D3430"/>
    <w:rsid w:val="00823632"/>
    <w:rsid w:val="00927F7F"/>
    <w:rsid w:val="00955E28"/>
    <w:rsid w:val="00970AD1"/>
    <w:rsid w:val="00A12FB0"/>
    <w:rsid w:val="00A474B3"/>
    <w:rsid w:val="00A54595"/>
    <w:rsid w:val="00AE6C82"/>
    <w:rsid w:val="00BD567B"/>
    <w:rsid w:val="00CA4CCF"/>
    <w:rsid w:val="00CC46DB"/>
    <w:rsid w:val="00D20C1D"/>
    <w:rsid w:val="00D85CDC"/>
    <w:rsid w:val="00F26283"/>
    <w:rsid w:val="00F5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6D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C46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6D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CC46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6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C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6D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C46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6D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CC46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6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C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F0E2B-1437-48AA-8210-7339C03D1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Лаптева</dc:creator>
  <cp:lastModifiedBy>Елена Лаптева</cp:lastModifiedBy>
  <cp:revision>10</cp:revision>
  <cp:lastPrinted>2019-08-30T11:07:00Z</cp:lastPrinted>
  <dcterms:created xsi:type="dcterms:W3CDTF">2019-08-30T05:00:00Z</dcterms:created>
  <dcterms:modified xsi:type="dcterms:W3CDTF">2019-09-27T03:46:00Z</dcterms:modified>
</cp:coreProperties>
</file>